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2A4" w:rsidRPr="000172A4" w:rsidRDefault="000172A4" w:rsidP="000172A4">
      <w:pPr>
        <w:pStyle w:val="Default"/>
        <w:rPr>
          <w:sz w:val="32"/>
          <w:szCs w:val="32"/>
        </w:rPr>
      </w:pPr>
      <w:proofErr w:type="spellStart"/>
      <w:r w:rsidRPr="000172A4">
        <w:rPr>
          <w:sz w:val="32"/>
          <w:szCs w:val="32"/>
        </w:rPr>
        <w:t>Мемлекеттік</w:t>
      </w:r>
      <w:proofErr w:type="spellEnd"/>
      <w:r w:rsidRPr="000172A4">
        <w:rPr>
          <w:sz w:val="32"/>
          <w:szCs w:val="32"/>
        </w:rPr>
        <w:t xml:space="preserve"> </w:t>
      </w:r>
      <w:proofErr w:type="spellStart"/>
      <w:r w:rsidRPr="000172A4">
        <w:rPr>
          <w:sz w:val="32"/>
          <w:szCs w:val="32"/>
        </w:rPr>
        <w:t>реттеу</w:t>
      </w:r>
      <w:proofErr w:type="spellEnd"/>
      <w:r w:rsidRPr="000172A4">
        <w:rPr>
          <w:sz w:val="32"/>
          <w:szCs w:val="32"/>
        </w:rPr>
        <w:t xml:space="preserve"> жүйесінің әлеуметтік-экономикалық </w:t>
      </w:r>
      <w:proofErr w:type="spellStart"/>
      <w:r w:rsidRPr="000172A4">
        <w:rPr>
          <w:sz w:val="32"/>
          <w:szCs w:val="32"/>
        </w:rPr>
        <w:t>серпінін</w:t>
      </w:r>
      <w:proofErr w:type="spellEnd"/>
      <w:r w:rsidRPr="000172A4">
        <w:rPr>
          <w:sz w:val="32"/>
          <w:szCs w:val="32"/>
        </w:rPr>
        <w:t xml:space="preserve"> </w:t>
      </w:r>
      <w:proofErr w:type="spellStart"/>
      <w:r w:rsidRPr="000172A4">
        <w:rPr>
          <w:sz w:val="32"/>
          <w:szCs w:val="32"/>
        </w:rPr>
        <w:t>болжау</w:t>
      </w:r>
      <w:proofErr w:type="spellEnd"/>
      <w:r w:rsidRPr="000172A4">
        <w:rPr>
          <w:sz w:val="32"/>
          <w:szCs w:val="32"/>
        </w:rPr>
        <w:t xml:space="preserve"> </w:t>
      </w:r>
    </w:p>
    <w:p w:rsidR="00E42590" w:rsidRPr="000172A4" w:rsidRDefault="00E42590">
      <w:pPr>
        <w:rPr>
          <w:rFonts w:ascii="Times New Roman" w:hAnsi="Times New Roman" w:cs="Times New Roman"/>
          <w:sz w:val="32"/>
          <w:szCs w:val="32"/>
        </w:rPr>
      </w:pPr>
    </w:p>
    <w:p w:rsidR="000172A4" w:rsidRPr="000172A4" w:rsidRDefault="000172A4" w:rsidP="000172A4">
      <w:pPr>
        <w:pStyle w:val="Default"/>
        <w:rPr>
          <w:sz w:val="32"/>
          <w:szCs w:val="32"/>
        </w:rPr>
      </w:pPr>
      <w:r w:rsidRPr="000172A4">
        <w:rPr>
          <w:sz w:val="32"/>
          <w:szCs w:val="32"/>
        </w:rPr>
        <w:t xml:space="preserve">1.Болжаудың маңыздылығы мен мақсаттылығы. </w:t>
      </w:r>
    </w:p>
    <w:p w:rsidR="000172A4" w:rsidRPr="000172A4" w:rsidRDefault="000172A4" w:rsidP="000172A4">
      <w:pPr>
        <w:pStyle w:val="Default"/>
        <w:rPr>
          <w:sz w:val="32"/>
          <w:szCs w:val="32"/>
        </w:rPr>
      </w:pPr>
      <w:r w:rsidRPr="000172A4">
        <w:rPr>
          <w:sz w:val="32"/>
          <w:szCs w:val="32"/>
        </w:rPr>
        <w:t xml:space="preserve">2. Болжаудың </w:t>
      </w:r>
      <w:proofErr w:type="spellStart"/>
      <w:r w:rsidRPr="000172A4">
        <w:rPr>
          <w:sz w:val="32"/>
          <w:szCs w:val="32"/>
        </w:rPr>
        <w:t>негізгі</w:t>
      </w:r>
      <w:proofErr w:type="spellEnd"/>
      <w:r w:rsidRPr="000172A4">
        <w:rPr>
          <w:sz w:val="32"/>
          <w:szCs w:val="32"/>
        </w:rPr>
        <w:t xml:space="preserve"> </w:t>
      </w:r>
      <w:proofErr w:type="spellStart"/>
      <w:r w:rsidRPr="000172A4">
        <w:rPr>
          <w:sz w:val="32"/>
          <w:szCs w:val="32"/>
        </w:rPr>
        <w:t>принциптері</w:t>
      </w:r>
      <w:proofErr w:type="spellEnd"/>
      <w:r w:rsidRPr="000172A4">
        <w:rPr>
          <w:sz w:val="32"/>
          <w:szCs w:val="32"/>
        </w:rPr>
        <w:t xml:space="preserve">. </w:t>
      </w:r>
    </w:p>
    <w:p w:rsidR="000172A4" w:rsidRDefault="000172A4" w:rsidP="000172A4">
      <w:r w:rsidRPr="000172A4">
        <w:rPr>
          <w:rFonts w:ascii="Times New Roman" w:hAnsi="Times New Roman" w:cs="Times New Roman"/>
          <w:sz w:val="32"/>
          <w:szCs w:val="32"/>
        </w:rPr>
        <w:t xml:space="preserve">3.Экономикалық </w:t>
      </w:r>
      <w:proofErr w:type="spellStart"/>
      <w:r w:rsidRPr="000172A4">
        <w:rPr>
          <w:rFonts w:ascii="Times New Roman" w:hAnsi="Times New Roman" w:cs="Times New Roman"/>
          <w:sz w:val="32"/>
          <w:szCs w:val="32"/>
        </w:rPr>
        <w:t>болжау</w:t>
      </w:r>
      <w:proofErr w:type="spellEnd"/>
      <w:r w:rsidRPr="000172A4">
        <w:rPr>
          <w:rFonts w:ascii="Times New Roman" w:hAnsi="Times New Roman" w:cs="Times New Roman"/>
          <w:sz w:val="32"/>
          <w:szCs w:val="32"/>
        </w:rPr>
        <w:t xml:space="preserve"> жасаудың экономикалық әдісі</w:t>
      </w:r>
      <w:r>
        <w:rPr>
          <w:sz w:val="23"/>
          <w:szCs w:val="23"/>
        </w:rPr>
        <w:t xml:space="preserve"> </w:t>
      </w:r>
    </w:p>
    <w:sectPr w:rsidR="000172A4" w:rsidSect="00E425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0172A4"/>
    <w:rsid w:val="000172A4"/>
    <w:rsid w:val="00E425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5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172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2</cp:revision>
  <dcterms:created xsi:type="dcterms:W3CDTF">2017-01-25T07:25:00Z</dcterms:created>
  <dcterms:modified xsi:type="dcterms:W3CDTF">2017-01-25T07:26:00Z</dcterms:modified>
</cp:coreProperties>
</file>